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7CC" w14:textId="037F0657" w:rsidR="00EB4154" w:rsidRPr="0052718F" w:rsidRDefault="0052718F" w:rsidP="0052718F">
      <w:pPr>
        <w:jc w:val="center"/>
        <w:rPr>
          <w:b/>
          <w:bCs/>
          <w:sz w:val="22"/>
        </w:rPr>
      </w:pPr>
      <w:r w:rsidRPr="0052718F">
        <w:rPr>
          <w:rFonts w:hint="eastAsia"/>
          <w:b/>
          <w:bCs/>
          <w:sz w:val="22"/>
        </w:rPr>
        <w:t>「</w:t>
      </w:r>
      <w:r w:rsidR="005360CF">
        <w:rPr>
          <w:rFonts w:hint="eastAsia"/>
          <w:b/>
          <w:bCs/>
          <w:sz w:val="22"/>
        </w:rPr>
        <w:t>電気・ガス料金負担軽減支援</w:t>
      </w:r>
      <w:r w:rsidRPr="0052718F">
        <w:rPr>
          <w:rFonts w:hint="eastAsia"/>
          <w:b/>
          <w:bCs/>
          <w:sz w:val="22"/>
        </w:rPr>
        <w:t>」</w:t>
      </w:r>
      <w:r w:rsidR="009A508B">
        <w:rPr>
          <w:rFonts w:hint="eastAsia"/>
          <w:b/>
          <w:bCs/>
          <w:sz w:val="22"/>
        </w:rPr>
        <w:t>に対する</w:t>
      </w:r>
      <w:r w:rsidR="008463C5">
        <w:rPr>
          <w:rFonts w:hint="eastAsia"/>
          <w:b/>
          <w:bCs/>
          <w:sz w:val="22"/>
        </w:rPr>
        <w:t>電気料金</w:t>
      </w:r>
      <w:r w:rsidR="00EE73CC">
        <w:rPr>
          <w:rFonts w:hint="eastAsia"/>
          <w:b/>
          <w:bCs/>
          <w:sz w:val="22"/>
        </w:rPr>
        <w:t>値引き</w:t>
      </w:r>
      <w:r w:rsidRPr="0052718F">
        <w:rPr>
          <w:rFonts w:hint="eastAsia"/>
          <w:b/>
          <w:bCs/>
          <w:sz w:val="22"/>
        </w:rPr>
        <w:t>適用規約</w:t>
      </w:r>
    </w:p>
    <w:p w14:paraId="765DF508" w14:textId="77777777" w:rsidR="001C50C5" w:rsidRDefault="001C50C5" w:rsidP="008463C5">
      <w:pPr>
        <w:ind w:left="360"/>
        <w:jc w:val="right"/>
      </w:pPr>
    </w:p>
    <w:p w14:paraId="7EE46D75" w14:textId="046A2018" w:rsidR="00367E03" w:rsidRDefault="008463C5" w:rsidP="008463C5">
      <w:pPr>
        <w:ind w:left="360"/>
        <w:jc w:val="right"/>
      </w:pPr>
      <w:r>
        <w:rPr>
          <w:rFonts w:hint="eastAsia"/>
        </w:rPr>
        <w:t>株式会社なんとエナジー</w:t>
      </w:r>
    </w:p>
    <w:p w14:paraId="17E62E96" w14:textId="77777777" w:rsidR="008463C5" w:rsidRPr="008463C5" w:rsidRDefault="008463C5" w:rsidP="0052718F">
      <w:pPr>
        <w:ind w:left="360"/>
      </w:pPr>
    </w:p>
    <w:p w14:paraId="71F2EB1B" w14:textId="448F3625" w:rsidR="0052718F" w:rsidRDefault="00367E03" w:rsidP="00696D2E">
      <w:pPr>
        <w:ind w:firstLineChars="100" w:firstLine="210"/>
      </w:pPr>
      <w:r>
        <w:rPr>
          <w:rFonts w:hint="eastAsia"/>
        </w:rPr>
        <w:t>この規約は、</w:t>
      </w:r>
      <w:r w:rsidR="00F05A6C" w:rsidRPr="00F05A6C">
        <w:rPr>
          <w:rFonts w:hint="eastAsia"/>
        </w:rPr>
        <w:t>国</w:t>
      </w:r>
      <w:r w:rsidR="00F05A6C">
        <w:rPr>
          <w:rFonts w:hint="eastAsia"/>
        </w:rPr>
        <w:t>の</w:t>
      </w:r>
      <w:r w:rsidR="00F05A6C" w:rsidRPr="00F05A6C">
        <w:rPr>
          <w:rFonts w:hint="eastAsia"/>
        </w:rPr>
        <w:t>電気・ガス料金</w:t>
      </w:r>
      <w:r w:rsidR="005360CF">
        <w:rPr>
          <w:rFonts w:hint="eastAsia"/>
        </w:rPr>
        <w:t>負担軽減</w:t>
      </w:r>
      <w:r w:rsidR="00F05A6C" w:rsidRPr="00F05A6C">
        <w:rPr>
          <w:rFonts w:hint="eastAsia"/>
        </w:rPr>
        <w:t>支援</w:t>
      </w:r>
      <w:r w:rsidR="006639FA">
        <w:rPr>
          <w:rFonts w:hint="eastAsia"/>
        </w:rPr>
        <w:t>に</w:t>
      </w:r>
      <w:r w:rsidR="00A0069C">
        <w:rPr>
          <w:rFonts w:hint="eastAsia"/>
        </w:rPr>
        <w:t>ついて</w:t>
      </w:r>
      <w:r>
        <w:rPr>
          <w:rFonts w:hint="eastAsia"/>
        </w:rPr>
        <w:t>、</w:t>
      </w:r>
      <w:r w:rsidR="001C50C5">
        <w:rPr>
          <w:rFonts w:hint="eastAsia"/>
        </w:rPr>
        <w:t>なんとエナジーが実施する</w:t>
      </w:r>
      <w:r>
        <w:rPr>
          <w:rFonts w:hint="eastAsia"/>
        </w:rPr>
        <w:t>電気料金</w:t>
      </w:r>
      <w:r w:rsidR="00EE73CC">
        <w:rPr>
          <w:rFonts w:hint="eastAsia"/>
        </w:rPr>
        <w:t>値引き</w:t>
      </w:r>
      <w:r w:rsidR="001C50C5">
        <w:rPr>
          <w:rFonts w:hint="eastAsia"/>
        </w:rPr>
        <w:t>の</w:t>
      </w:r>
      <w:r>
        <w:rPr>
          <w:rFonts w:hint="eastAsia"/>
        </w:rPr>
        <w:t>取扱いを定めるものです。</w:t>
      </w:r>
    </w:p>
    <w:p w14:paraId="255293A1" w14:textId="77777777" w:rsidR="0052718F" w:rsidRPr="00367E03" w:rsidRDefault="0052718F" w:rsidP="0052718F"/>
    <w:p w14:paraId="6224F9D9" w14:textId="3E142B0E" w:rsidR="0052718F" w:rsidRDefault="00367E03" w:rsidP="0052718F">
      <w:pPr>
        <w:pStyle w:val="a3"/>
        <w:numPr>
          <w:ilvl w:val="0"/>
          <w:numId w:val="1"/>
        </w:numPr>
        <w:ind w:leftChars="0"/>
      </w:pPr>
      <w:r>
        <w:rPr>
          <w:rFonts w:hint="eastAsia"/>
        </w:rPr>
        <w:t>適用範囲</w:t>
      </w:r>
    </w:p>
    <w:p w14:paraId="26C49CDE" w14:textId="5ECFF9F8" w:rsidR="00367E03" w:rsidRDefault="00367E03" w:rsidP="00367E03">
      <w:pPr>
        <w:ind w:left="360"/>
      </w:pPr>
      <w:r>
        <w:rPr>
          <w:rFonts w:hint="eastAsia"/>
        </w:rPr>
        <w:t>低圧で電気の供給を受けるお客さま</w:t>
      </w:r>
    </w:p>
    <w:p w14:paraId="6BB59421" w14:textId="2B2D50EF" w:rsidR="00367E03" w:rsidRDefault="00367E03" w:rsidP="00367E03">
      <w:pPr>
        <w:ind w:left="360"/>
      </w:pPr>
      <w:r>
        <w:rPr>
          <w:rFonts w:hint="eastAsia"/>
        </w:rPr>
        <w:t>高圧で電気の供給を受けるお客さま</w:t>
      </w:r>
    </w:p>
    <w:p w14:paraId="59CF5182" w14:textId="77777777" w:rsidR="00367E03" w:rsidRDefault="00367E03" w:rsidP="00367E03"/>
    <w:p w14:paraId="762001DE" w14:textId="77777777" w:rsidR="00E015C6" w:rsidRDefault="00E015C6" w:rsidP="00E015C6">
      <w:pPr>
        <w:pStyle w:val="a3"/>
        <w:numPr>
          <w:ilvl w:val="0"/>
          <w:numId w:val="1"/>
        </w:numPr>
        <w:ind w:leftChars="0"/>
      </w:pPr>
      <w:r>
        <w:rPr>
          <w:rFonts w:hint="eastAsia"/>
        </w:rPr>
        <w:t>適用期間</w:t>
      </w:r>
    </w:p>
    <w:p w14:paraId="44F49EC7" w14:textId="6FA5B2A9" w:rsidR="00E015C6" w:rsidRDefault="00E015C6" w:rsidP="00E015C6">
      <w:pPr>
        <w:ind w:left="360"/>
      </w:pPr>
      <w:r>
        <w:rPr>
          <w:rFonts w:hint="eastAsia"/>
        </w:rPr>
        <w:t>低圧：202</w:t>
      </w:r>
      <w:r w:rsidR="005360CF">
        <w:rPr>
          <w:rFonts w:hint="eastAsia"/>
        </w:rPr>
        <w:t>5</w:t>
      </w:r>
      <w:r>
        <w:rPr>
          <w:rFonts w:hint="eastAsia"/>
        </w:rPr>
        <w:t>年</w:t>
      </w:r>
      <w:r w:rsidR="005360CF">
        <w:rPr>
          <w:rFonts w:hint="eastAsia"/>
        </w:rPr>
        <w:t>2</w:t>
      </w:r>
      <w:r>
        <w:rPr>
          <w:rFonts w:hint="eastAsia"/>
        </w:rPr>
        <w:t>月分（</w:t>
      </w:r>
      <w:r w:rsidR="005360CF">
        <w:rPr>
          <w:rFonts w:hint="eastAsia"/>
        </w:rPr>
        <w:t>2</w:t>
      </w:r>
      <w:r>
        <w:rPr>
          <w:rFonts w:hint="eastAsia"/>
        </w:rPr>
        <w:t>月検針分）から202</w:t>
      </w:r>
      <w:r w:rsidR="005360CF">
        <w:rPr>
          <w:rFonts w:hint="eastAsia"/>
        </w:rPr>
        <w:t>5</w:t>
      </w:r>
      <w:r>
        <w:rPr>
          <w:rFonts w:hint="eastAsia"/>
        </w:rPr>
        <w:t>年</w:t>
      </w:r>
      <w:r w:rsidR="005360CF">
        <w:rPr>
          <w:rFonts w:hint="eastAsia"/>
        </w:rPr>
        <w:t>4</w:t>
      </w:r>
      <w:r>
        <w:rPr>
          <w:rFonts w:hint="eastAsia"/>
        </w:rPr>
        <w:t>月分（</w:t>
      </w:r>
      <w:r w:rsidR="005360CF">
        <w:rPr>
          <w:rFonts w:hint="eastAsia"/>
        </w:rPr>
        <w:t>4</w:t>
      </w:r>
      <w:r>
        <w:rPr>
          <w:rFonts w:hint="eastAsia"/>
        </w:rPr>
        <w:t>月検針分）まで</w:t>
      </w:r>
    </w:p>
    <w:p w14:paraId="777C1F51" w14:textId="2CF2C037" w:rsidR="00E015C6" w:rsidRDefault="00E015C6" w:rsidP="00E015C6">
      <w:pPr>
        <w:ind w:left="360"/>
      </w:pPr>
      <w:r>
        <w:rPr>
          <w:rFonts w:hint="eastAsia"/>
        </w:rPr>
        <w:t>高圧：202</w:t>
      </w:r>
      <w:r w:rsidR="005360CF">
        <w:rPr>
          <w:rFonts w:hint="eastAsia"/>
        </w:rPr>
        <w:t>5</w:t>
      </w:r>
      <w:r>
        <w:rPr>
          <w:rFonts w:hint="eastAsia"/>
        </w:rPr>
        <w:t>年</w:t>
      </w:r>
      <w:r w:rsidR="005360CF">
        <w:rPr>
          <w:rFonts w:hint="eastAsia"/>
        </w:rPr>
        <w:t>2</w:t>
      </w:r>
      <w:r>
        <w:rPr>
          <w:rFonts w:hint="eastAsia"/>
        </w:rPr>
        <w:t>月</w:t>
      </w:r>
      <w:r w:rsidR="00A0069C">
        <w:rPr>
          <w:rFonts w:hint="eastAsia"/>
        </w:rPr>
        <w:t>使用</w:t>
      </w:r>
      <w:r>
        <w:rPr>
          <w:rFonts w:hint="eastAsia"/>
        </w:rPr>
        <w:t>分から202</w:t>
      </w:r>
      <w:r w:rsidR="005360CF">
        <w:rPr>
          <w:rFonts w:hint="eastAsia"/>
        </w:rPr>
        <w:t>5</w:t>
      </w:r>
      <w:r>
        <w:rPr>
          <w:rFonts w:hint="eastAsia"/>
        </w:rPr>
        <w:t>年</w:t>
      </w:r>
      <w:r w:rsidR="005360CF">
        <w:rPr>
          <w:rFonts w:hint="eastAsia"/>
        </w:rPr>
        <w:t>4</w:t>
      </w:r>
      <w:r>
        <w:rPr>
          <w:rFonts w:hint="eastAsia"/>
        </w:rPr>
        <w:t>月</w:t>
      </w:r>
      <w:r w:rsidR="00A0069C">
        <w:rPr>
          <w:rFonts w:hint="eastAsia"/>
        </w:rPr>
        <w:t>使用</w:t>
      </w:r>
      <w:r>
        <w:rPr>
          <w:rFonts w:hint="eastAsia"/>
        </w:rPr>
        <w:t>分まで</w:t>
      </w:r>
    </w:p>
    <w:p w14:paraId="6FCA5D42" w14:textId="77777777" w:rsidR="00E015C6" w:rsidRPr="005360CF" w:rsidRDefault="00E015C6" w:rsidP="00E015C6">
      <w:pPr>
        <w:ind w:left="360"/>
      </w:pPr>
    </w:p>
    <w:p w14:paraId="4168B07A" w14:textId="77777777" w:rsidR="00E015C6" w:rsidRDefault="00E015C6" w:rsidP="00E015C6">
      <w:pPr>
        <w:pStyle w:val="a3"/>
        <w:numPr>
          <w:ilvl w:val="0"/>
          <w:numId w:val="1"/>
        </w:numPr>
        <w:ind w:leftChars="0"/>
      </w:pPr>
      <w:r>
        <w:rPr>
          <w:rFonts w:hint="eastAsia"/>
        </w:rPr>
        <w:t>値引き単価（国が定める単価）</w:t>
      </w:r>
    </w:p>
    <w:p w14:paraId="684709C4" w14:textId="77777777" w:rsidR="00E015C6" w:rsidRDefault="00E015C6" w:rsidP="00E015C6">
      <w:pPr>
        <w:ind w:left="360"/>
      </w:pPr>
      <w:r>
        <w:rPr>
          <w:rFonts w:hint="eastAsia"/>
        </w:rPr>
        <w:t>各月の燃料費調整単価から以下の値引き単価を差し引くことで電気料金の値引きを行ないます。</w:t>
      </w:r>
    </w:p>
    <w:p w14:paraId="084E8F0E" w14:textId="77777777" w:rsidR="00E015C6" w:rsidRDefault="00E015C6" w:rsidP="00E015C6">
      <w:pPr>
        <w:ind w:leftChars="71" w:left="149"/>
      </w:pPr>
      <w:r>
        <w:rPr>
          <w:rFonts w:hint="eastAsia"/>
        </w:rPr>
        <w:t>〈低圧で電気の供給を受けるお客さまの値引き単価（税込）〉</w:t>
      </w:r>
    </w:p>
    <w:tbl>
      <w:tblPr>
        <w:tblStyle w:val="a4"/>
        <w:tblW w:w="0" w:type="auto"/>
        <w:tblInd w:w="560" w:type="dxa"/>
        <w:tblLook w:val="04A0" w:firstRow="1" w:lastRow="0" w:firstColumn="1" w:lastColumn="0" w:noHBand="0" w:noVBand="1"/>
      </w:tblPr>
      <w:tblGrid>
        <w:gridCol w:w="3540"/>
        <w:gridCol w:w="3540"/>
      </w:tblGrid>
      <w:tr w:rsidR="00E015C6" w14:paraId="5BBE0CF3" w14:textId="77777777" w:rsidTr="00E015C6">
        <w:tc>
          <w:tcPr>
            <w:tcW w:w="3540" w:type="dxa"/>
            <w:tcBorders>
              <w:top w:val="single" w:sz="12" w:space="0" w:color="auto"/>
              <w:left w:val="single" w:sz="12" w:space="0" w:color="auto"/>
              <w:right w:val="single" w:sz="12" w:space="0" w:color="auto"/>
            </w:tcBorders>
          </w:tcPr>
          <w:p w14:paraId="48D2C050" w14:textId="246BF4BA" w:rsidR="00E015C6" w:rsidRDefault="00E015C6" w:rsidP="003B182F">
            <w:pPr>
              <w:jc w:val="center"/>
              <w:rPr>
                <w:b/>
                <w:bCs/>
              </w:rPr>
            </w:pPr>
            <w:bookmarkStart w:id="0" w:name="_Hlk153896188"/>
            <w:r w:rsidRPr="006639FA">
              <w:rPr>
                <w:rFonts w:hint="eastAsia"/>
                <w:b/>
                <w:bCs/>
              </w:rPr>
              <w:t>202</w:t>
            </w:r>
            <w:r w:rsidR="005360CF">
              <w:rPr>
                <w:rFonts w:hint="eastAsia"/>
                <w:b/>
                <w:bCs/>
              </w:rPr>
              <w:t>5</w:t>
            </w:r>
            <w:r w:rsidRPr="006639FA">
              <w:rPr>
                <w:rFonts w:hint="eastAsia"/>
                <w:b/>
                <w:bCs/>
              </w:rPr>
              <w:t>年</w:t>
            </w:r>
            <w:r w:rsidR="005360CF">
              <w:rPr>
                <w:rFonts w:hint="eastAsia"/>
                <w:b/>
                <w:bCs/>
              </w:rPr>
              <w:t>1</w:t>
            </w:r>
            <w:r w:rsidRPr="006639FA">
              <w:rPr>
                <w:rFonts w:hint="eastAsia"/>
                <w:b/>
                <w:bCs/>
              </w:rPr>
              <w:t>月検針日から</w:t>
            </w:r>
          </w:p>
          <w:p w14:paraId="582887B1" w14:textId="489EABC7" w:rsidR="00E015C6" w:rsidRPr="006639FA" w:rsidRDefault="005360CF" w:rsidP="003B182F">
            <w:pPr>
              <w:jc w:val="center"/>
              <w:rPr>
                <w:b/>
                <w:bCs/>
              </w:rPr>
            </w:pPr>
            <w:r>
              <w:rPr>
                <w:rFonts w:hint="eastAsia"/>
                <w:b/>
                <w:bCs/>
              </w:rPr>
              <w:t>3</w:t>
            </w:r>
            <w:r w:rsidR="00E015C6" w:rsidRPr="006639FA">
              <w:rPr>
                <w:rFonts w:hint="eastAsia"/>
                <w:b/>
                <w:bCs/>
              </w:rPr>
              <w:t>月</w:t>
            </w:r>
            <w:r w:rsidR="00E015C6">
              <w:rPr>
                <w:rFonts w:hint="eastAsia"/>
                <w:b/>
                <w:bCs/>
              </w:rPr>
              <w:t>検針</w:t>
            </w:r>
            <w:r w:rsidR="00E015C6" w:rsidRPr="006639FA">
              <w:rPr>
                <w:rFonts w:hint="eastAsia"/>
                <w:b/>
                <w:bCs/>
              </w:rPr>
              <w:t>日の前日までのご使用分</w:t>
            </w:r>
          </w:p>
        </w:tc>
        <w:tc>
          <w:tcPr>
            <w:tcW w:w="3540" w:type="dxa"/>
            <w:tcBorders>
              <w:top w:val="single" w:sz="12" w:space="0" w:color="auto"/>
              <w:left w:val="single" w:sz="12" w:space="0" w:color="auto"/>
              <w:right w:val="single" w:sz="12" w:space="0" w:color="auto"/>
            </w:tcBorders>
          </w:tcPr>
          <w:p w14:paraId="25EA67D8" w14:textId="361CC6B0" w:rsidR="00E015C6" w:rsidRDefault="00E015C6" w:rsidP="003B182F">
            <w:pPr>
              <w:jc w:val="center"/>
              <w:rPr>
                <w:b/>
                <w:bCs/>
              </w:rPr>
            </w:pPr>
            <w:r w:rsidRPr="006639FA">
              <w:rPr>
                <w:rFonts w:hint="eastAsia"/>
                <w:b/>
                <w:bCs/>
              </w:rPr>
              <w:t>202</w:t>
            </w:r>
            <w:r w:rsidR="005360CF">
              <w:rPr>
                <w:rFonts w:hint="eastAsia"/>
                <w:b/>
                <w:bCs/>
              </w:rPr>
              <w:t>5</w:t>
            </w:r>
            <w:r w:rsidRPr="006639FA">
              <w:rPr>
                <w:rFonts w:hint="eastAsia"/>
                <w:b/>
                <w:bCs/>
              </w:rPr>
              <w:t>年</w:t>
            </w:r>
            <w:r w:rsidR="005360CF">
              <w:rPr>
                <w:rFonts w:hint="eastAsia"/>
                <w:b/>
                <w:bCs/>
              </w:rPr>
              <w:t>3</w:t>
            </w:r>
            <w:r w:rsidRPr="006639FA">
              <w:rPr>
                <w:rFonts w:hint="eastAsia"/>
                <w:b/>
                <w:bCs/>
              </w:rPr>
              <w:t>月検針日から</w:t>
            </w:r>
          </w:p>
          <w:p w14:paraId="2C9E9B71" w14:textId="44844999" w:rsidR="00E015C6" w:rsidRPr="00C44DE1" w:rsidRDefault="005360CF" w:rsidP="003B182F">
            <w:pPr>
              <w:jc w:val="center"/>
              <w:rPr>
                <w:b/>
                <w:bCs/>
              </w:rPr>
            </w:pPr>
            <w:r>
              <w:rPr>
                <w:rFonts w:hint="eastAsia"/>
                <w:b/>
                <w:bCs/>
              </w:rPr>
              <w:t>4</w:t>
            </w:r>
            <w:r w:rsidR="00E015C6" w:rsidRPr="006639FA">
              <w:rPr>
                <w:rFonts w:hint="eastAsia"/>
                <w:b/>
                <w:bCs/>
              </w:rPr>
              <w:t>月</w:t>
            </w:r>
            <w:r w:rsidR="00E015C6">
              <w:rPr>
                <w:rFonts w:hint="eastAsia"/>
                <w:b/>
                <w:bCs/>
              </w:rPr>
              <w:t>検針</w:t>
            </w:r>
            <w:r w:rsidR="00E015C6" w:rsidRPr="006639FA">
              <w:rPr>
                <w:rFonts w:hint="eastAsia"/>
                <w:b/>
                <w:bCs/>
              </w:rPr>
              <w:t>日の前日までのご使用分</w:t>
            </w:r>
          </w:p>
        </w:tc>
      </w:tr>
      <w:tr w:rsidR="00E015C6" w14:paraId="22F41574" w14:textId="77777777" w:rsidTr="00E015C6">
        <w:tc>
          <w:tcPr>
            <w:tcW w:w="3540" w:type="dxa"/>
            <w:tcBorders>
              <w:left w:val="single" w:sz="12" w:space="0" w:color="auto"/>
              <w:bottom w:val="single" w:sz="12" w:space="0" w:color="auto"/>
              <w:right w:val="single" w:sz="12" w:space="0" w:color="auto"/>
            </w:tcBorders>
          </w:tcPr>
          <w:p w14:paraId="2503AA62" w14:textId="4A3D621F" w:rsidR="00E015C6" w:rsidRPr="006639FA" w:rsidRDefault="005360CF" w:rsidP="003B182F">
            <w:pPr>
              <w:jc w:val="center"/>
              <w:rPr>
                <w:b/>
                <w:bCs/>
              </w:rPr>
            </w:pPr>
            <w:r>
              <w:rPr>
                <w:rFonts w:hint="eastAsia"/>
                <w:b/>
                <w:bCs/>
              </w:rPr>
              <w:t>2</w:t>
            </w:r>
            <w:r w:rsidR="00E015C6">
              <w:rPr>
                <w:rFonts w:hint="eastAsia"/>
                <w:b/>
                <w:bCs/>
              </w:rPr>
              <w:t>．</w:t>
            </w:r>
            <w:r>
              <w:rPr>
                <w:rFonts w:hint="eastAsia"/>
                <w:b/>
                <w:bCs/>
              </w:rPr>
              <w:t>5</w:t>
            </w:r>
            <w:r w:rsidR="00E015C6">
              <w:rPr>
                <w:rFonts w:hint="eastAsia"/>
                <w:b/>
                <w:bCs/>
              </w:rPr>
              <w:t>０</w:t>
            </w:r>
            <w:r w:rsidR="00E015C6" w:rsidRPr="006639FA">
              <w:rPr>
                <w:rFonts w:hint="eastAsia"/>
                <w:b/>
                <w:bCs/>
              </w:rPr>
              <w:t>円/kWh</w:t>
            </w:r>
          </w:p>
        </w:tc>
        <w:tc>
          <w:tcPr>
            <w:tcW w:w="3540" w:type="dxa"/>
            <w:tcBorders>
              <w:left w:val="single" w:sz="12" w:space="0" w:color="auto"/>
              <w:bottom w:val="single" w:sz="12" w:space="0" w:color="auto"/>
              <w:right w:val="single" w:sz="12" w:space="0" w:color="auto"/>
            </w:tcBorders>
          </w:tcPr>
          <w:p w14:paraId="18AC3EDB" w14:textId="4609D77E" w:rsidR="00E015C6" w:rsidRPr="006639FA" w:rsidRDefault="005360CF" w:rsidP="003B182F">
            <w:pPr>
              <w:jc w:val="center"/>
              <w:rPr>
                <w:b/>
                <w:bCs/>
              </w:rPr>
            </w:pPr>
            <w:r>
              <w:rPr>
                <w:rFonts w:hint="eastAsia"/>
                <w:b/>
                <w:bCs/>
              </w:rPr>
              <w:t>1</w:t>
            </w:r>
            <w:r w:rsidR="00E015C6">
              <w:rPr>
                <w:rFonts w:hint="eastAsia"/>
                <w:b/>
                <w:bCs/>
              </w:rPr>
              <w:t>．</w:t>
            </w:r>
            <w:r>
              <w:rPr>
                <w:rFonts w:hint="eastAsia"/>
                <w:b/>
                <w:bCs/>
              </w:rPr>
              <w:t>3</w:t>
            </w:r>
            <w:r w:rsidR="00E015C6">
              <w:rPr>
                <w:rFonts w:hint="eastAsia"/>
                <w:b/>
                <w:bCs/>
              </w:rPr>
              <w:t>0</w:t>
            </w:r>
            <w:r w:rsidR="00E015C6" w:rsidRPr="006639FA">
              <w:rPr>
                <w:rFonts w:hint="eastAsia"/>
                <w:b/>
                <w:bCs/>
              </w:rPr>
              <w:t>円/kWh</w:t>
            </w:r>
          </w:p>
        </w:tc>
      </w:tr>
      <w:bookmarkEnd w:id="0"/>
    </w:tbl>
    <w:p w14:paraId="08E7B7F8" w14:textId="77777777" w:rsidR="00E015C6" w:rsidRPr="00EE73CC" w:rsidRDefault="00E015C6" w:rsidP="00E015C6">
      <w:pPr>
        <w:ind w:left="360"/>
      </w:pPr>
    </w:p>
    <w:p w14:paraId="3C895ABE" w14:textId="77777777" w:rsidR="00E015C6" w:rsidRDefault="00E015C6" w:rsidP="00E015C6">
      <w:r>
        <w:rPr>
          <w:rFonts w:hint="eastAsia"/>
        </w:rPr>
        <w:t xml:space="preserve">　〈高圧で電気の供給を受けるお客さまの値引き単価（税込）〉</w:t>
      </w:r>
    </w:p>
    <w:tbl>
      <w:tblPr>
        <w:tblStyle w:val="a4"/>
        <w:tblW w:w="0" w:type="auto"/>
        <w:tblInd w:w="560" w:type="dxa"/>
        <w:tblLook w:val="04A0" w:firstRow="1" w:lastRow="0" w:firstColumn="1" w:lastColumn="0" w:noHBand="0" w:noVBand="1"/>
      </w:tblPr>
      <w:tblGrid>
        <w:gridCol w:w="3540"/>
        <w:gridCol w:w="3540"/>
      </w:tblGrid>
      <w:tr w:rsidR="00E015C6" w14:paraId="6C91C4E3" w14:textId="77777777" w:rsidTr="00E015C6">
        <w:tc>
          <w:tcPr>
            <w:tcW w:w="3540" w:type="dxa"/>
            <w:tcBorders>
              <w:top w:val="single" w:sz="12" w:space="0" w:color="auto"/>
              <w:left w:val="single" w:sz="12" w:space="0" w:color="auto"/>
              <w:right w:val="single" w:sz="12" w:space="0" w:color="auto"/>
            </w:tcBorders>
          </w:tcPr>
          <w:p w14:paraId="7C6B06F5" w14:textId="19590186" w:rsidR="00E015C6" w:rsidRDefault="00E015C6" w:rsidP="003B182F">
            <w:pPr>
              <w:jc w:val="center"/>
              <w:rPr>
                <w:b/>
                <w:bCs/>
              </w:rPr>
            </w:pPr>
            <w:r w:rsidRPr="006639FA">
              <w:rPr>
                <w:rFonts w:hint="eastAsia"/>
                <w:b/>
                <w:bCs/>
              </w:rPr>
              <w:t>202</w:t>
            </w:r>
            <w:r w:rsidR="005360CF">
              <w:rPr>
                <w:rFonts w:hint="eastAsia"/>
                <w:b/>
                <w:bCs/>
              </w:rPr>
              <w:t>5</w:t>
            </w:r>
            <w:r w:rsidRPr="006639FA">
              <w:rPr>
                <w:rFonts w:hint="eastAsia"/>
                <w:b/>
                <w:bCs/>
              </w:rPr>
              <w:t>年</w:t>
            </w:r>
            <w:r w:rsidR="005360CF">
              <w:rPr>
                <w:rFonts w:hint="eastAsia"/>
                <w:b/>
                <w:bCs/>
              </w:rPr>
              <w:t>2</w:t>
            </w:r>
            <w:r w:rsidRPr="006639FA">
              <w:rPr>
                <w:rFonts w:hint="eastAsia"/>
                <w:b/>
                <w:bCs/>
              </w:rPr>
              <w:t>月</w:t>
            </w:r>
            <w:r>
              <w:rPr>
                <w:rFonts w:hint="eastAsia"/>
                <w:b/>
                <w:bCs/>
              </w:rPr>
              <w:t>1</w:t>
            </w:r>
            <w:r w:rsidRPr="006639FA">
              <w:rPr>
                <w:rFonts w:hint="eastAsia"/>
                <w:b/>
                <w:bCs/>
              </w:rPr>
              <w:t>日から</w:t>
            </w:r>
          </w:p>
          <w:p w14:paraId="0A091C7C" w14:textId="17B962A0" w:rsidR="00E015C6" w:rsidRPr="006639FA" w:rsidRDefault="005360CF" w:rsidP="00E015C6">
            <w:pPr>
              <w:jc w:val="center"/>
              <w:rPr>
                <w:b/>
                <w:bCs/>
              </w:rPr>
            </w:pPr>
            <w:r>
              <w:rPr>
                <w:rFonts w:hint="eastAsia"/>
                <w:b/>
                <w:bCs/>
              </w:rPr>
              <w:t>3</w:t>
            </w:r>
            <w:r w:rsidR="00E015C6" w:rsidRPr="006639FA">
              <w:rPr>
                <w:rFonts w:hint="eastAsia"/>
                <w:b/>
                <w:bCs/>
              </w:rPr>
              <w:t>月</w:t>
            </w:r>
            <w:r w:rsidR="00E015C6">
              <w:rPr>
                <w:rFonts w:hint="eastAsia"/>
                <w:b/>
                <w:bCs/>
              </w:rPr>
              <w:t>31</w:t>
            </w:r>
            <w:r w:rsidR="00E015C6" w:rsidRPr="006639FA">
              <w:rPr>
                <w:rFonts w:hint="eastAsia"/>
                <w:b/>
                <w:bCs/>
              </w:rPr>
              <w:t>日までのご使用分</w:t>
            </w:r>
          </w:p>
        </w:tc>
        <w:tc>
          <w:tcPr>
            <w:tcW w:w="3540" w:type="dxa"/>
            <w:tcBorders>
              <w:top w:val="single" w:sz="12" w:space="0" w:color="auto"/>
              <w:left w:val="single" w:sz="12" w:space="0" w:color="auto"/>
              <w:right w:val="single" w:sz="12" w:space="0" w:color="auto"/>
            </w:tcBorders>
          </w:tcPr>
          <w:p w14:paraId="1A968157" w14:textId="1D843DFA" w:rsidR="00E015C6" w:rsidRDefault="00E015C6" w:rsidP="003B182F">
            <w:pPr>
              <w:jc w:val="center"/>
              <w:rPr>
                <w:b/>
                <w:bCs/>
              </w:rPr>
            </w:pPr>
            <w:r w:rsidRPr="006639FA">
              <w:rPr>
                <w:rFonts w:hint="eastAsia"/>
                <w:b/>
                <w:bCs/>
              </w:rPr>
              <w:t>202</w:t>
            </w:r>
            <w:r w:rsidR="005360CF">
              <w:rPr>
                <w:rFonts w:hint="eastAsia"/>
                <w:b/>
                <w:bCs/>
              </w:rPr>
              <w:t>5</w:t>
            </w:r>
            <w:r w:rsidRPr="006639FA">
              <w:rPr>
                <w:rFonts w:hint="eastAsia"/>
                <w:b/>
                <w:bCs/>
              </w:rPr>
              <w:t>年</w:t>
            </w:r>
            <w:r w:rsidR="005360CF">
              <w:rPr>
                <w:rFonts w:hint="eastAsia"/>
                <w:b/>
                <w:bCs/>
              </w:rPr>
              <w:t>4</w:t>
            </w:r>
            <w:r w:rsidRPr="006639FA">
              <w:rPr>
                <w:rFonts w:hint="eastAsia"/>
                <w:b/>
                <w:bCs/>
              </w:rPr>
              <w:t>月</w:t>
            </w:r>
            <w:r>
              <w:rPr>
                <w:rFonts w:hint="eastAsia"/>
                <w:b/>
                <w:bCs/>
              </w:rPr>
              <w:t>1</w:t>
            </w:r>
            <w:r w:rsidRPr="006639FA">
              <w:rPr>
                <w:rFonts w:hint="eastAsia"/>
                <w:b/>
                <w:bCs/>
              </w:rPr>
              <w:t>日から</w:t>
            </w:r>
          </w:p>
          <w:p w14:paraId="00FFB364" w14:textId="0C2D2FC9" w:rsidR="00E015C6" w:rsidRPr="00C44DE1" w:rsidRDefault="005360CF" w:rsidP="00E015C6">
            <w:pPr>
              <w:jc w:val="center"/>
              <w:rPr>
                <w:b/>
                <w:bCs/>
              </w:rPr>
            </w:pPr>
            <w:r>
              <w:rPr>
                <w:rFonts w:hint="eastAsia"/>
                <w:b/>
                <w:bCs/>
              </w:rPr>
              <w:t>4</w:t>
            </w:r>
            <w:r w:rsidR="00E015C6" w:rsidRPr="006639FA">
              <w:rPr>
                <w:rFonts w:hint="eastAsia"/>
                <w:b/>
                <w:bCs/>
              </w:rPr>
              <w:t>月</w:t>
            </w:r>
            <w:r w:rsidR="00E015C6">
              <w:rPr>
                <w:rFonts w:hint="eastAsia"/>
                <w:b/>
                <w:bCs/>
              </w:rPr>
              <w:t>30</w:t>
            </w:r>
            <w:r w:rsidR="00E015C6" w:rsidRPr="006639FA">
              <w:rPr>
                <w:rFonts w:hint="eastAsia"/>
                <w:b/>
                <w:bCs/>
              </w:rPr>
              <w:t>日までのご使用分</w:t>
            </w:r>
          </w:p>
        </w:tc>
      </w:tr>
      <w:tr w:rsidR="00E015C6" w14:paraId="0D664FD5" w14:textId="77777777" w:rsidTr="00E015C6">
        <w:tc>
          <w:tcPr>
            <w:tcW w:w="3540" w:type="dxa"/>
            <w:tcBorders>
              <w:left w:val="single" w:sz="12" w:space="0" w:color="auto"/>
              <w:bottom w:val="single" w:sz="12" w:space="0" w:color="auto"/>
              <w:right w:val="single" w:sz="12" w:space="0" w:color="auto"/>
            </w:tcBorders>
          </w:tcPr>
          <w:p w14:paraId="2F3B3632" w14:textId="427AAE99" w:rsidR="00E015C6" w:rsidRPr="006639FA" w:rsidRDefault="005360CF" w:rsidP="003B182F">
            <w:pPr>
              <w:jc w:val="center"/>
              <w:rPr>
                <w:b/>
                <w:bCs/>
              </w:rPr>
            </w:pPr>
            <w:r>
              <w:rPr>
                <w:rFonts w:hint="eastAsia"/>
                <w:b/>
                <w:bCs/>
              </w:rPr>
              <w:t>1</w:t>
            </w:r>
            <w:r w:rsidR="00E015C6">
              <w:rPr>
                <w:rFonts w:hint="eastAsia"/>
                <w:b/>
                <w:bCs/>
              </w:rPr>
              <w:t>．</w:t>
            </w:r>
            <w:r>
              <w:rPr>
                <w:rFonts w:hint="eastAsia"/>
                <w:b/>
                <w:bCs/>
              </w:rPr>
              <w:t>3</w:t>
            </w:r>
            <w:r w:rsidR="00E015C6">
              <w:rPr>
                <w:rFonts w:hint="eastAsia"/>
                <w:b/>
                <w:bCs/>
              </w:rPr>
              <w:t>０</w:t>
            </w:r>
            <w:r w:rsidR="00E015C6" w:rsidRPr="006639FA">
              <w:rPr>
                <w:rFonts w:hint="eastAsia"/>
                <w:b/>
                <w:bCs/>
              </w:rPr>
              <w:t>円/kWh</w:t>
            </w:r>
          </w:p>
        </w:tc>
        <w:tc>
          <w:tcPr>
            <w:tcW w:w="3540" w:type="dxa"/>
            <w:tcBorders>
              <w:left w:val="single" w:sz="12" w:space="0" w:color="auto"/>
              <w:bottom w:val="single" w:sz="12" w:space="0" w:color="auto"/>
              <w:right w:val="single" w:sz="12" w:space="0" w:color="auto"/>
            </w:tcBorders>
          </w:tcPr>
          <w:p w14:paraId="0D9AF99A" w14:textId="3B59A44B" w:rsidR="00E015C6" w:rsidRPr="006639FA" w:rsidRDefault="005360CF" w:rsidP="003B182F">
            <w:pPr>
              <w:jc w:val="center"/>
              <w:rPr>
                <w:b/>
                <w:bCs/>
              </w:rPr>
            </w:pPr>
            <w:r>
              <w:rPr>
                <w:rFonts w:hint="eastAsia"/>
                <w:b/>
                <w:bCs/>
              </w:rPr>
              <w:t>0</w:t>
            </w:r>
            <w:r w:rsidR="00E015C6">
              <w:rPr>
                <w:rFonts w:hint="eastAsia"/>
                <w:b/>
                <w:bCs/>
              </w:rPr>
              <w:t>．</w:t>
            </w:r>
            <w:r>
              <w:rPr>
                <w:rFonts w:hint="eastAsia"/>
                <w:b/>
                <w:bCs/>
              </w:rPr>
              <w:t>7</w:t>
            </w:r>
            <w:r w:rsidR="00E015C6">
              <w:rPr>
                <w:rFonts w:hint="eastAsia"/>
                <w:b/>
                <w:bCs/>
              </w:rPr>
              <w:t>０</w:t>
            </w:r>
            <w:r w:rsidR="00E015C6" w:rsidRPr="006639FA">
              <w:rPr>
                <w:rFonts w:hint="eastAsia"/>
                <w:b/>
                <w:bCs/>
              </w:rPr>
              <w:t>円/kWh</w:t>
            </w:r>
          </w:p>
        </w:tc>
      </w:tr>
    </w:tbl>
    <w:p w14:paraId="075BF9FE" w14:textId="39B5FB77" w:rsidR="00EE73CC" w:rsidRDefault="00EE73CC" w:rsidP="00EE73CC"/>
    <w:p w14:paraId="7C6ABCD8" w14:textId="4212DF9B" w:rsidR="00EE73CC" w:rsidRDefault="00FA495E" w:rsidP="00FA495E">
      <w:pPr>
        <w:jc w:val="right"/>
      </w:pPr>
      <w:r>
        <w:rPr>
          <w:rFonts w:hint="eastAsia"/>
        </w:rPr>
        <w:t>以</w:t>
      </w:r>
      <w:r w:rsidR="00E015C6">
        <w:rPr>
          <w:rFonts w:hint="eastAsia"/>
        </w:rPr>
        <w:t xml:space="preserve">　</w:t>
      </w:r>
      <w:r>
        <w:rPr>
          <w:rFonts w:hint="eastAsia"/>
        </w:rPr>
        <w:t>上</w:t>
      </w:r>
    </w:p>
    <w:p w14:paraId="72FAE651" w14:textId="77777777" w:rsidR="00F355D3" w:rsidRDefault="00F355D3" w:rsidP="00FA495E">
      <w:pPr>
        <w:pStyle w:val="a3"/>
        <w:ind w:leftChars="0" w:left="360"/>
        <w:jc w:val="right"/>
      </w:pPr>
    </w:p>
    <w:p w14:paraId="47A19BCD" w14:textId="11743EA6" w:rsidR="00EE73CC" w:rsidRPr="0052718F" w:rsidRDefault="00FA495E" w:rsidP="00FA495E">
      <w:pPr>
        <w:pStyle w:val="a3"/>
        <w:ind w:leftChars="0" w:left="360"/>
        <w:jc w:val="right"/>
      </w:pPr>
      <w:r>
        <w:rPr>
          <w:rFonts w:hint="eastAsia"/>
        </w:rPr>
        <w:t>202</w:t>
      </w:r>
      <w:r w:rsidR="00E015C6">
        <w:rPr>
          <w:rFonts w:hint="eastAsia"/>
        </w:rPr>
        <w:t>4</w:t>
      </w:r>
      <w:r>
        <w:rPr>
          <w:rFonts w:hint="eastAsia"/>
        </w:rPr>
        <w:t>年</w:t>
      </w:r>
      <w:r w:rsidR="00921230">
        <w:rPr>
          <w:rFonts w:hint="eastAsia"/>
        </w:rPr>
        <w:t>12</w:t>
      </w:r>
      <w:r>
        <w:rPr>
          <w:rFonts w:hint="eastAsia"/>
        </w:rPr>
        <w:t>月</w:t>
      </w:r>
      <w:r w:rsidR="00921230">
        <w:rPr>
          <w:rFonts w:hint="eastAsia"/>
        </w:rPr>
        <w:t>2</w:t>
      </w:r>
      <w:r w:rsidR="00751384">
        <w:rPr>
          <w:rFonts w:hint="eastAsia"/>
        </w:rPr>
        <w:t>5</w:t>
      </w:r>
      <w:r>
        <w:rPr>
          <w:rFonts w:hint="eastAsia"/>
        </w:rPr>
        <w:t>日制定</w:t>
      </w:r>
    </w:p>
    <w:sectPr w:rsidR="00EE73CC" w:rsidRPr="0052718F" w:rsidSect="00E015C6">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832"/>
    <w:multiLevelType w:val="hybridMultilevel"/>
    <w:tmpl w:val="58065666"/>
    <w:lvl w:ilvl="0" w:tplc="E46803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07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F"/>
    <w:rsid w:val="001C50C5"/>
    <w:rsid w:val="00233FEE"/>
    <w:rsid w:val="00367E03"/>
    <w:rsid w:val="004A3ACB"/>
    <w:rsid w:val="0052718F"/>
    <w:rsid w:val="005346EE"/>
    <w:rsid w:val="005360CF"/>
    <w:rsid w:val="006639FA"/>
    <w:rsid w:val="00696D2E"/>
    <w:rsid w:val="007407DA"/>
    <w:rsid w:val="00751384"/>
    <w:rsid w:val="008463C5"/>
    <w:rsid w:val="00921230"/>
    <w:rsid w:val="009A508B"/>
    <w:rsid w:val="00A0069C"/>
    <w:rsid w:val="00AC3D94"/>
    <w:rsid w:val="00BD150C"/>
    <w:rsid w:val="00CC04D1"/>
    <w:rsid w:val="00E015C6"/>
    <w:rsid w:val="00EB4154"/>
    <w:rsid w:val="00EE73CC"/>
    <w:rsid w:val="00F05A6C"/>
    <w:rsid w:val="00F355D3"/>
    <w:rsid w:val="00F87739"/>
    <w:rsid w:val="00FA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F20E6"/>
  <w15:chartTrackingRefBased/>
  <w15:docId w15:val="{94BE2936-B725-4161-A967-6465E50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18F"/>
    <w:pPr>
      <w:ind w:leftChars="400" w:left="840"/>
    </w:pPr>
  </w:style>
  <w:style w:type="table" w:styleId="a4">
    <w:name w:val="Table Grid"/>
    <w:basedOn w:val="a1"/>
    <w:uiPriority w:val="39"/>
    <w:rsid w:val="00EE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A349-FA36-4479-BC09-97EB3C6B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長森 保明</dc:creator>
  <cp:keywords/>
  <dc:description/>
  <cp:lastModifiedBy>裕之 北川</cp:lastModifiedBy>
  <cp:revision>2</cp:revision>
  <cp:lastPrinted>2024-08-05T02:43:00Z</cp:lastPrinted>
  <dcterms:created xsi:type="dcterms:W3CDTF">2024-12-25T06:39:00Z</dcterms:created>
  <dcterms:modified xsi:type="dcterms:W3CDTF">2024-12-25T06:39:00Z</dcterms:modified>
</cp:coreProperties>
</file>